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5A6" w:rsidRDefault="000D3D3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Договор №________</w:t>
      </w:r>
      <w:r>
        <w:rPr>
          <w:rFonts w:ascii="Times New Roman" w:eastAsia="Times New Roman" w:hAnsi="Times New Roman" w:cs="Times New Roman"/>
          <w:b/>
          <w:bCs/>
        </w:rPr>
        <w:t>/отделение «</w:t>
      </w:r>
      <w:proofErr w:type="gramStart"/>
      <w:r>
        <w:rPr>
          <w:rFonts w:ascii="Times New Roman" w:eastAsia="Times New Roman" w:hAnsi="Times New Roman" w:cs="Times New Roman"/>
          <w:b/>
          <w:bCs/>
        </w:rPr>
        <w:t>Строительное»_</w:t>
      </w:r>
      <w:proofErr w:type="gramEnd"/>
    </w:p>
    <w:p w:rsidR="003445A6" w:rsidRDefault="000D3D3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возмездного оказания услуг на обучение на курсах по профессиональной</w:t>
      </w:r>
    </w:p>
    <w:p w:rsidR="003445A6" w:rsidRDefault="000D3D3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подготовке водителей транспортных средств категории «В»</w:t>
      </w:r>
    </w:p>
    <w:p w:rsidR="003445A6" w:rsidRDefault="003445A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445A6" w:rsidRDefault="000D3D31">
      <w:pPr>
        <w:tabs>
          <w:tab w:val="left" w:pos="667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 Волхов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 w:rsidR="00BC450D">
        <w:rPr>
          <w:rFonts w:ascii="Times New Roman" w:eastAsia="Times New Roman" w:hAnsi="Times New Roman" w:cs="Times New Roman"/>
          <w:u w:val="single"/>
          <w:lang w:val="ru-RU"/>
        </w:rPr>
        <w:t>__</w:t>
      </w:r>
      <w:r>
        <w:rPr>
          <w:rFonts w:ascii="Times New Roman" w:eastAsia="Times New Roman" w:hAnsi="Times New Roman" w:cs="Times New Roman"/>
        </w:rPr>
        <w:t>»</w:t>
      </w:r>
      <w:r w:rsidR="00EC6192">
        <w:rPr>
          <w:rFonts w:ascii="Times New Roman" w:eastAsia="Times New Roman" w:hAnsi="Times New Roman" w:cs="Times New Roman"/>
          <w:lang w:val="ru-RU"/>
        </w:rPr>
        <w:t xml:space="preserve"> </w:t>
      </w:r>
      <w:r w:rsidR="00BC450D">
        <w:rPr>
          <w:rFonts w:ascii="Times New Roman" w:eastAsia="Times New Roman" w:hAnsi="Times New Roman" w:cs="Times New Roman"/>
          <w:lang w:val="ru-RU"/>
        </w:rPr>
        <w:t>_________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202</w:t>
      </w:r>
      <w:r w:rsidR="00BC450D">
        <w:rPr>
          <w:rFonts w:ascii="Times New Roman" w:eastAsia="Times New Roman" w:hAnsi="Times New Roman" w:cs="Times New Roman"/>
          <w:lang w:val="ru-RU"/>
        </w:rPr>
        <w:t>__</w:t>
      </w:r>
      <w:r>
        <w:rPr>
          <w:rFonts w:ascii="Times New Roman" w:eastAsia="Times New Roman" w:hAnsi="Times New Roman" w:cs="Times New Roman"/>
        </w:rPr>
        <w:t xml:space="preserve"> г.</w:t>
      </w:r>
    </w:p>
    <w:p w:rsidR="003445A6" w:rsidRDefault="000D3D31">
      <w:pPr>
        <w:widowControl w:val="0"/>
        <w:spacing w:after="0" w:line="240" w:lineRule="auto"/>
        <w:ind w:left="40" w:right="23" w:firstLine="5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Государственное бюджетное профессиональное образовательное учреждение Ленинградской области «Волховский многопрофильный техникум» (ГБПОУ ЛО «ВМТ»), именуемое в дальнейшем «Техникум», осуществляющее образовательную деятельность по образовательным программам среднего профессионального образования на основании лицензии от 09 августа 2021 г.  регистрационный номер лицензии ЛО35-01268-47/00219390, на срок - бессрочно, и свидетельства о государственной регистрации от 09 августа 2021 года № 043-21</w:t>
      </w:r>
      <w:r w:rsidR="00E7604A" w:rsidRPr="00E7604A">
        <w:rPr>
          <w:rFonts w:ascii="Times New Roman" w:eastAsia="Times New Roman" w:hAnsi="Times New Roman" w:cs="Times New Roman"/>
          <w:color w:val="000000"/>
        </w:rPr>
        <w:t xml:space="preserve"> </w:t>
      </w:r>
      <w:r w:rsidR="00E7604A">
        <w:rPr>
          <w:rFonts w:ascii="Times New Roman" w:eastAsia="Times New Roman" w:hAnsi="Times New Roman" w:cs="Times New Roman"/>
          <w:color w:val="000000"/>
        </w:rPr>
        <w:t>серия 47АО1 и № 0001222</w:t>
      </w:r>
      <w:r>
        <w:rPr>
          <w:rFonts w:ascii="Times New Roman" w:eastAsia="Times New Roman" w:hAnsi="Times New Roman" w:cs="Times New Roman"/>
          <w:color w:val="000000"/>
        </w:rPr>
        <w:t xml:space="preserve">, , на срок до 15 июня 2027 года, выданных Комитетом общего и профессионального образования Ленинградской области, и именуемое в дальнейшем "Исполнитель", в лице </w:t>
      </w:r>
      <w:proofErr w:type="spellStart"/>
      <w:r w:rsidR="005B7DAB">
        <w:rPr>
          <w:rFonts w:ascii="Times New Roman" w:eastAsia="Times New Roman" w:hAnsi="Times New Roman" w:cs="Times New Roman"/>
          <w:color w:val="000000"/>
          <w:lang w:val="ru-RU"/>
        </w:rPr>
        <w:t>врио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директора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Белицкого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Александра Мефодьевича, действующей на основании Устава, с одной стороны и гражданин(ка)___________________________________ ______________________________________________________________________________________,</w:t>
      </w:r>
    </w:p>
    <w:p w:rsidR="003445A6" w:rsidRDefault="000D3D31">
      <w:pPr>
        <w:widowControl w:val="0"/>
        <w:spacing w:after="0" w:line="240" w:lineRule="auto"/>
        <w:ind w:left="40" w:right="23" w:firstLine="52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(ФИО)</w:t>
      </w:r>
    </w:p>
    <w:p w:rsidR="003445A6" w:rsidRDefault="000D3D31">
      <w:pPr>
        <w:widowControl w:val="0"/>
        <w:spacing w:after="0" w:line="240" w:lineRule="auto"/>
        <w:ind w:left="40" w:right="23" w:firstLine="5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с другой стороны, именуемый(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>) в дальнейшем «Заказчик», заключили настоящий договор о нижеследующем.</w:t>
      </w:r>
    </w:p>
    <w:p w:rsidR="003445A6" w:rsidRDefault="000D3D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"/>
        </w:tabs>
        <w:spacing w:after="0" w:line="274" w:lineRule="auto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hgarwqlxuo3q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</w:rPr>
        <w:t>1. Предмет договора</w:t>
      </w:r>
    </w:p>
    <w:p w:rsidR="003445A6" w:rsidRDefault="000D3D31" w:rsidP="00EC6192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8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Исполнитель обязуется обучить на платной основе Потребителя по программе профессиональной подготовки водителей транспортных средств категории «В», утвержденного приказом </w:t>
      </w:r>
      <w:proofErr w:type="spellStart"/>
      <w:r w:rsidR="00EC6192" w:rsidRPr="00EC6192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="00EC6192" w:rsidRPr="00EC6192">
        <w:rPr>
          <w:rFonts w:ascii="Times New Roman" w:eastAsia="Times New Roman" w:hAnsi="Times New Roman" w:cs="Times New Roman"/>
          <w:color w:val="000000"/>
        </w:rPr>
        <w:t xml:space="preserve"> России от 1 июля 2025г года № 505 «Об утверждении примерных программ профессионального об</w:t>
      </w:r>
      <w:r w:rsidR="00EC6192">
        <w:rPr>
          <w:rFonts w:ascii="Times New Roman" w:eastAsia="Times New Roman" w:hAnsi="Times New Roman" w:cs="Times New Roman"/>
          <w:color w:val="000000"/>
        </w:rPr>
        <w:t>учения водителей транспортных с</w:t>
      </w:r>
      <w:r w:rsidR="00EC6192" w:rsidRPr="00EC6192">
        <w:rPr>
          <w:rFonts w:ascii="Times New Roman" w:eastAsia="Times New Roman" w:hAnsi="Times New Roman" w:cs="Times New Roman"/>
          <w:color w:val="000000"/>
        </w:rPr>
        <w:t>редств</w:t>
      </w:r>
      <w:r w:rsidR="00EC6192" w:rsidRPr="00EC6192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EC6192" w:rsidRPr="00EC6192">
        <w:rPr>
          <w:rFonts w:ascii="Times New Roman" w:eastAsia="Times New Roman" w:hAnsi="Times New Roman" w:cs="Times New Roman"/>
          <w:color w:val="000000"/>
        </w:rPr>
        <w:t>соответствующих категорий и подкатегорий» (вступившего в силу с 01.03.2026г)</w:t>
      </w:r>
      <w:r w:rsidRPr="00EC6192">
        <w:rPr>
          <w:rFonts w:ascii="Times New Roman" w:eastAsia="Times New Roman" w:hAnsi="Times New Roman" w:cs="Times New Roman"/>
          <w:color w:val="000000"/>
        </w:rPr>
        <w:t xml:space="preserve"> </w:t>
      </w:r>
      <w:r w:rsidRPr="00AA550D">
        <w:rPr>
          <w:rFonts w:ascii="Times New Roman" w:eastAsia="Times New Roman" w:hAnsi="Times New Roman" w:cs="Times New Roman"/>
          <w:b/>
          <w:color w:val="000000"/>
        </w:rPr>
        <w:t>в объеме 200 часов, из которых 142 часа теоретические занятия, 58 часов практического обучения вождению</w:t>
      </w:r>
      <w:r w:rsidRPr="00EC6192">
        <w:rPr>
          <w:rFonts w:ascii="Times New Roman" w:eastAsia="Times New Roman" w:hAnsi="Times New Roman" w:cs="Times New Roman"/>
          <w:color w:val="000000"/>
        </w:rPr>
        <w:t xml:space="preserve">. </w:t>
      </w:r>
      <w:r w:rsidR="00EC6192">
        <w:rPr>
          <w:rFonts w:ascii="Times New Roman" w:eastAsia="Times New Roman" w:hAnsi="Times New Roman" w:cs="Times New Roman"/>
          <w:color w:val="000000"/>
          <w:highlight w:val="white"/>
        </w:rPr>
        <w:t xml:space="preserve">Заказчик обязуется оплатить </w:t>
      </w:r>
      <w:r w:rsidRPr="00EC6192">
        <w:rPr>
          <w:rFonts w:ascii="Times New Roman" w:eastAsia="Times New Roman" w:hAnsi="Times New Roman" w:cs="Times New Roman"/>
          <w:color w:val="000000"/>
          <w:highlight w:val="white"/>
        </w:rPr>
        <w:t>оказанные услуги Исполнителя на условиях, установленных настоящим договором.</w:t>
      </w:r>
    </w:p>
    <w:p w:rsidR="003445A6" w:rsidRDefault="003445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8"/>
        </w:tabs>
        <w:spacing w:after="0" w:line="278" w:lineRule="auto"/>
        <w:ind w:left="284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445A6" w:rsidRDefault="000D3D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8"/>
        </w:tabs>
        <w:spacing w:after="0" w:line="278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2. Обязательства сторон</w:t>
      </w:r>
    </w:p>
    <w:p w:rsidR="003445A6" w:rsidRDefault="000D3D31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Исполнитель обязуется:</w:t>
      </w:r>
    </w:p>
    <w:p w:rsidR="003445A6" w:rsidRDefault="000D3D3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 w:firstLine="28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 Осуществить профессиональное обучение кандидата в водители транспортных средств категории «В» в соответствии с утвержденным учебным планом, графиком и сроками обучения.</w:t>
      </w:r>
    </w:p>
    <w:p w:rsidR="003445A6" w:rsidRDefault="000D3D3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 Производить занятия с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Заказчиком:</w:t>
      </w:r>
    </w:p>
    <w:p w:rsidR="003445A6" w:rsidRDefault="000D3D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по учебным предметам базового цикла:</w:t>
      </w:r>
    </w:p>
    <w:p w:rsidR="003445A6" w:rsidRDefault="000D3D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основы законодательства в сфере дорожного движения;</w:t>
      </w:r>
    </w:p>
    <w:p w:rsidR="003445A6" w:rsidRDefault="000D3D3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психофизиологические основы деятельности водителя;</w:t>
      </w:r>
    </w:p>
    <w:p w:rsidR="003445A6" w:rsidRDefault="000D3D3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основы управления транспортными средствами;</w:t>
      </w:r>
    </w:p>
    <w:p w:rsidR="003445A6" w:rsidRDefault="000D3D3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первая помощь при дорожно-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транспортном  происшествии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; </w:t>
      </w:r>
    </w:p>
    <w:p w:rsidR="003445A6" w:rsidRDefault="000D3D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по учебным предметам специального цикла:</w:t>
      </w:r>
    </w:p>
    <w:p w:rsidR="003445A6" w:rsidRDefault="000D3D3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right="20"/>
        <w:jc w:val="both"/>
      </w:pPr>
      <w:r>
        <w:rPr>
          <w:rFonts w:ascii="Times New Roman" w:eastAsia="Times New Roman" w:hAnsi="Times New Roman" w:cs="Times New Roman"/>
          <w:color w:val="000000"/>
        </w:rPr>
        <w:t>устройство и техническое обслуживание транспортных средств категории «В» как объект управления;</w:t>
      </w:r>
    </w:p>
    <w:p w:rsidR="003445A6" w:rsidRDefault="000D3D3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основы управления транспортными средствами категории «В»;</w:t>
      </w:r>
    </w:p>
    <w:p w:rsidR="003445A6" w:rsidRDefault="000D3D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вождение транспортных средств категории «В» с механической трансмиссией; </w:t>
      </w:r>
    </w:p>
    <w:p w:rsidR="003445A6" w:rsidRDefault="000D3D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right="9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по учебным предметам профессионального цикла:</w:t>
      </w:r>
    </w:p>
    <w:p w:rsidR="003445A6" w:rsidRDefault="000D3D3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организация и выполнение грузовых перевозок автомобильным транспортом;</w:t>
      </w:r>
    </w:p>
    <w:p w:rsidR="003445A6" w:rsidRDefault="000D3D3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организация и выполнение пассажирских перевозок автомобильным транспортом.</w:t>
      </w:r>
    </w:p>
    <w:p w:rsidR="003445A6" w:rsidRDefault="000D3D3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 w:firstLine="28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 Провести промежуточную аттестацию в форме зачета по учебным предметам базового, специального и профессионального циклов. Лица получившие, по итогам промежуточной аттестации, неудовлетворительную оценку, к сдаче квалификационного экзамена не допускаются.</w:t>
      </w:r>
    </w:p>
    <w:p w:rsidR="003445A6" w:rsidRDefault="000D3D3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 Провести квалификационный экзамен, включающий в себя:</w:t>
      </w:r>
    </w:p>
    <w:p w:rsidR="003445A6" w:rsidRDefault="000D3D3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>проверку теоретических знаний и практическую квалификационную работу.</w:t>
      </w:r>
    </w:p>
    <w:p w:rsidR="003445A6" w:rsidRDefault="000D3D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Проверка теоретических знаний проводится по предметам:</w:t>
      </w:r>
    </w:p>
    <w:p w:rsidR="003445A6" w:rsidRDefault="000D3D31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основы законодательства в сфере дорожного движения;</w:t>
      </w:r>
    </w:p>
    <w:p w:rsidR="003445A6" w:rsidRDefault="000D3D31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устройство и техническое обслуживание транспортных средств категории «В» как объектов управления;</w:t>
      </w:r>
    </w:p>
    <w:p w:rsidR="003445A6" w:rsidRDefault="000D3D31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основы управления транспортными средствами категории «В»;</w:t>
      </w:r>
    </w:p>
    <w:p w:rsidR="003445A6" w:rsidRDefault="000D3D31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организация и выполнение грузовых перевозок автомобильным транспортом;</w:t>
      </w:r>
    </w:p>
    <w:p w:rsidR="003445A6" w:rsidRDefault="000D3D31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организация и выполнение пассажирских перевозок автомобильным транспортом. 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3445A6" w:rsidRDefault="000D3D31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Практическая квалификационная работа состоит из двух этапов:</w:t>
      </w:r>
    </w:p>
    <w:p w:rsidR="003445A6" w:rsidRDefault="000D3D31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на первом этапе проверяются первоначальные навыки управления транспортным средством категории «В» на закрытой площадке;</w:t>
      </w:r>
    </w:p>
    <w:p w:rsidR="003445A6" w:rsidRDefault="000D3D31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на втором этапе осуществляется проверка навыков управления транспортным средством категории «В» в условиях реального движения.</w:t>
      </w:r>
    </w:p>
    <w:p w:rsidR="003445A6" w:rsidRDefault="000D3D31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После успешной сдачи квалификационного экзамена выдать обучающимся свидетельство о профессии водителя транспортных средств категории «В».</w:t>
      </w:r>
    </w:p>
    <w:p w:rsidR="003445A6" w:rsidRDefault="000D3D31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Представить кандидата в водители в МРЭО ГИБДД № 8 для сдачи экзамена на право управления транспортным средством категории «В» в установленный ГИБДД день.</w:t>
      </w:r>
    </w:p>
    <w:p w:rsidR="003445A6" w:rsidRDefault="000D3D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2.2.  Заказчик обязуется:</w:t>
      </w:r>
    </w:p>
    <w:p w:rsidR="003445A6" w:rsidRDefault="000D3D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2.2.1  Оплачивать</w:t>
      </w:r>
      <w:proofErr w:type="gramEnd"/>
      <w:r>
        <w:rPr>
          <w:rFonts w:ascii="Times New Roman" w:eastAsia="Times New Roman" w:hAnsi="Times New Roman" w:cs="Times New Roman"/>
        </w:rPr>
        <w:t xml:space="preserve"> оказанные ему услуги в сроки и порядке, определенные договором.</w:t>
      </w:r>
    </w:p>
    <w:p w:rsidR="003445A6" w:rsidRDefault="000D3D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2.2.2  Посещать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занятия согласно расписания и графика по вождению. Сдавать требуемые зачеты и экзамены в установленный срок. При срыве занятий по практическому вождению из-за неявки Заказчику предоставляется право обучения по данному упражнению только за дополнительную плату.</w:t>
      </w:r>
    </w:p>
    <w:p w:rsidR="003445A6" w:rsidRDefault="000D3D31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Сохранять и бережно относится к имуществу Техникума (мебель, оборудование, наглядные пособия).</w:t>
      </w:r>
    </w:p>
    <w:p w:rsidR="003445A6" w:rsidRDefault="000D3D31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Своевременно предоставлять по требованию Исполнителя документы, необходимые для зачисления Заказчика в образовательное учреждение, допуска к теоретическим и практическим занятиям, итоговой аттестации, квалификационным экзаменам в ГИБДД и пр.</w:t>
      </w:r>
    </w:p>
    <w:p w:rsidR="003445A6" w:rsidRDefault="000D3D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2.2.5   Незамедлительно сообщать Исполнителю об изменении реквизитов документов, удостоверяющих личность Заказчика, смене адреса места жительства (регистрации), контактного телефона, но в любом случае не позднее 5 календарных дней с даты таких изменений.</w:t>
      </w:r>
    </w:p>
    <w:p w:rsidR="003445A6" w:rsidRDefault="000D3D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2.2.6  Неукоснительно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соблюдать требования всех локальных нормативных актов Исполнителя, учебную дисциплину и общепринятые нормы поведения, проявлять уважение к преподавателям, инструкторам по вождению, администрации и техническому персоналу Исполнителя и другим обучающимся.</w:t>
      </w:r>
    </w:p>
    <w:p w:rsidR="003445A6" w:rsidRDefault="000D3D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2.2.7  Возмещать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ущерб, причиненный имуществу Исполнителя, в соответствии с законодательством Российской Федерации.</w:t>
      </w:r>
    </w:p>
    <w:p w:rsidR="003445A6" w:rsidRDefault="003445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445A6" w:rsidRDefault="000D3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3. Стоимость обучения и порядок расчетов</w:t>
      </w:r>
    </w:p>
    <w:p w:rsidR="003445A6" w:rsidRDefault="000D3D31">
      <w:pPr>
        <w:numPr>
          <w:ilvl w:val="1"/>
          <w:numId w:val="9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Стоимость обучения составляет</w:t>
      </w:r>
      <w:r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</w:t>
      </w:r>
      <w:r w:rsidR="00EC6192">
        <w:rPr>
          <w:rFonts w:ascii="Times New Roman" w:eastAsia="Times New Roman" w:hAnsi="Times New Roman" w:cs="Times New Roman"/>
          <w:sz w:val="23"/>
          <w:szCs w:val="23"/>
          <w:lang w:val="ru-RU"/>
        </w:rPr>
        <w:t>45</w:t>
      </w:r>
      <w:r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000</w:t>
      </w:r>
      <w:r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u w:val="single"/>
          <w:lang w:val="ru-RU"/>
        </w:rPr>
        <w:t>(</w:t>
      </w:r>
      <w:r w:rsidR="00EC6192">
        <w:rPr>
          <w:rFonts w:ascii="Times New Roman" w:eastAsia="Times New Roman" w:hAnsi="Times New Roman" w:cs="Times New Roman"/>
          <w:sz w:val="23"/>
          <w:szCs w:val="23"/>
          <w:u w:val="single"/>
          <w:lang w:val="ru-RU"/>
        </w:rPr>
        <w:t>Сорок пять</w:t>
      </w:r>
      <w:r>
        <w:rPr>
          <w:rFonts w:ascii="Times New Roman" w:eastAsia="Times New Roman" w:hAnsi="Times New Roman" w:cs="Times New Roman"/>
          <w:sz w:val="23"/>
          <w:szCs w:val="23"/>
          <w:u w:val="single"/>
          <w:lang w:val="ru-RU"/>
        </w:rPr>
        <w:t xml:space="preserve"> тысяч</w:t>
      </w:r>
      <w:r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) рублей      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"/>
          <w:szCs w:val="2"/>
          <w:u w:val="single"/>
        </w:rPr>
        <w:t>..</w:t>
      </w:r>
      <w:proofErr w:type="gramEnd"/>
    </w:p>
    <w:p w:rsidR="003445A6" w:rsidRDefault="000D3D31">
      <w:pPr>
        <w:numPr>
          <w:ilvl w:val="1"/>
          <w:numId w:val="9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Плата за обучение вносится в следующем порядке:</w:t>
      </w:r>
    </w:p>
    <w:p w:rsidR="003445A6" w:rsidRDefault="000D3D31">
      <w:pPr>
        <w:numPr>
          <w:ilvl w:val="0"/>
          <w:numId w:val="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не менее 50% от стоимости обучения в день заключения договора;</w:t>
      </w:r>
    </w:p>
    <w:p w:rsidR="003445A6" w:rsidRDefault="000D3D3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Окончание расчетов не позднее 5 дней до сдачи внутренних экзаменов в группе подготовки, в которой проходит обучение Заказчик.</w:t>
      </w:r>
    </w:p>
    <w:p w:rsidR="003445A6" w:rsidRDefault="003445A6">
      <w:pPr>
        <w:spacing w:after="0"/>
        <w:rPr>
          <w:rFonts w:ascii="Times New Roman" w:eastAsia="Times New Roman" w:hAnsi="Times New Roman" w:cs="Times New Roman"/>
          <w:sz w:val="23"/>
          <w:szCs w:val="23"/>
        </w:rPr>
      </w:pPr>
    </w:p>
    <w:p w:rsidR="003445A6" w:rsidRDefault="000D3D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Срок действия договора</w:t>
      </w:r>
    </w:p>
    <w:p w:rsidR="003445A6" w:rsidRDefault="000D3D31">
      <w:pPr>
        <w:numPr>
          <w:ilvl w:val="1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Срок обучения устанавливается:</w:t>
      </w:r>
    </w:p>
    <w:p w:rsidR="003445A6" w:rsidRDefault="000D3D3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 «</w:t>
      </w:r>
      <w:r w:rsidR="00BC450D">
        <w:rPr>
          <w:rFonts w:ascii="Times New Roman" w:eastAsia="Times New Roman" w:hAnsi="Times New Roman" w:cs="Times New Roman"/>
          <w:sz w:val="23"/>
          <w:szCs w:val="23"/>
          <w:lang w:val="ru-RU"/>
        </w:rPr>
        <w:t>__</w:t>
      </w:r>
      <w:r>
        <w:rPr>
          <w:rFonts w:ascii="Times New Roman" w:eastAsia="Times New Roman" w:hAnsi="Times New Roman" w:cs="Times New Roman"/>
          <w:sz w:val="23"/>
          <w:szCs w:val="23"/>
        </w:rPr>
        <w:t>»</w:t>
      </w:r>
      <w:r w:rsidR="00EC6192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</w:t>
      </w:r>
      <w:r w:rsidR="00BC450D">
        <w:rPr>
          <w:rFonts w:ascii="Times New Roman" w:eastAsia="Times New Roman" w:hAnsi="Times New Roman" w:cs="Times New Roman"/>
          <w:sz w:val="23"/>
          <w:szCs w:val="23"/>
          <w:u w:val="single"/>
          <w:lang w:val="ru-RU"/>
        </w:rPr>
        <w:t>________</w:t>
      </w:r>
      <w:r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z w:val="23"/>
          <w:szCs w:val="23"/>
          <w:lang w:val="ru-RU"/>
        </w:rPr>
        <w:t>2</w:t>
      </w:r>
      <w:r w:rsidR="00BC450D">
        <w:rPr>
          <w:rFonts w:ascii="Times New Roman" w:eastAsia="Times New Roman" w:hAnsi="Times New Roman" w:cs="Times New Roman"/>
          <w:sz w:val="23"/>
          <w:szCs w:val="23"/>
          <w:lang w:val="ru-RU"/>
        </w:rPr>
        <w:t>__</w:t>
      </w:r>
      <w:r>
        <w:rPr>
          <w:rFonts w:ascii="Times New Roman" w:eastAsia="Times New Roman" w:hAnsi="Times New Roman" w:cs="Times New Roman"/>
          <w:sz w:val="23"/>
          <w:szCs w:val="23"/>
        </w:rPr>
        <w:t>г.</w:t>
      </w:r>
      <w:r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по «</w:t>
      </w:r>
      <w:r w:rsidR="00BC450D">
        <w:rPr>
          <w:rFonts w:ascii="Times New Roman" w:eastAsia="Times New Roman" w:hAnsi="Times New Roman" w:cs="Times New Roman"/>
          <w:sz w:val="23"/>
          <w:szCs w:val="23"/>
          <w:lang w:val="ru-RU"/>
        </w:rPr>
        <w:t>__» _________</w:t>
      </w:r>
      <w:r>
        <w:rPr>
          <w:rFonts w:ascii="Times New Roman" w:eastAsia="Times New Roman" w:hAnsi="Times New Roman" w:cs="Times New Roman"/>
          <w:sz w:val="23"/>
          <w:szCs w:val="23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z w:val="23"/>
          <w:szCs w:val="23"/>
          <w:lang w:val="ru-RU"/>
        </w:rPr>
        <w:t>2</w:t>
      </w:r>
      <w:r w:rsidR="00BC450D">
        <w:rPr>
          <w:rFonts w:ascii="Times New Roman" w:eastAsia="Times New Roman" w:hAnsi="Times New Roman" w:cs="Times New Roman"/>
          <w:sz w:val="23"/>
          <w:szCs w:val="23"/>
          <w:lang w:val="ru-RU"/>
        </w:rPr>
        <w:t>__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3"/>
          <w:szCs w:val="23"/>
        </w:rPr>
        <w:t>г.</w:t>
      </w:r>
    </w:p>
    <w:p w:rsidR="003445A6" w:rsidRDefault="000D3D31">
      <w:pPr>
        <w:numPr>
          <w:ilvl w:val="1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Настоящий договор вступает в силу со дня подписания договора и действует в течение всего срока обучения, установленного п. 4.1.</w:t>
      </w:r>
    </w:p>
    <w:p w:rsidR="003445A6" w:rsidRDefault="003445A6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3445A6" w:rsidRDefault="000D3D31">
      <w:pPr>
        <w:numPr>
          <w:ilvl w:val="0"/>
          <w:numId w:val="9"/>
        </w:num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Ответственность сторон</w:t>
      </w:r>
    </w:p>
    <w:p w:rsidR="003445A6" w:rsidRDefault="000D3D31">
      <w:pPr>
        <w:numPr>
          <w:ilvl w:val="1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Стороны несут ответственность за невыполнение возложенных на них обязательств по организации и проведению курсов в соответствии с законодательством Российской Федерации.</w:t>
      </w:r>
    </w:p>
    <w:p w:rsidR="003445A6" w:rsidRDefault="000D3D31">
      <w:pPr>
        <w:numPr>
          <w:ilvl w:val="1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Заказчик,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не сдавший квалификационный экзамен, к повторной сдаче допускается не ранее, чем через </w:t>
      </w:r>
      <w:r>
        <w:rPr>
          <w:rFonts w:ascii="Times New Roman" w:eastAsia="Times New Roman" w:hAnsi="Times New Roman" w:cs="Times New Roman"/>
        </w:rPr>
        <w:t>7 (семь)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дней после предыдущей сдачи.</w:t>
      </w:r>
    </w:p>
    <w:p w:rsidR="003445A6" w:rsidRDefault="000D3D31">
      <w:pPr>
        <w:numPr>
          <w:ilvl w:val="1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Пересдача зачетов и экзаменов, а также предоставление учебного автомобиля для повторной сдачи экзамена по вождению в ГИБДД производится по личному заявлению Заказчика после оплаты этих услуг по расценкам Исполнителя.</w:t>
      </w:r>
    </w:p>
    <w:p w:rsidR="003445A6" w:rsidRDefault="000D3D31">
      <w:pPr>
        <w:numPr>
          <w:ilvl w:val="1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В случае пропусков обучающимся более 25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%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занятий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Исполнитель имеет право отчисления без возврата денег.</w:t>
      </w:r>
    </w:p>
    <w:p w:rsidR="003445A6" w:rsidRDefault="003445A6">
      <w:pPr>
        <w:rPr>
          <w:sz w:val="2"/>
          <w:szCs w:val="2"/>
        </w:rPr>
      </w:pPr>
    </w:p>
    <w:p w:rsidR="003445A6" w:rsidRDefault="000D3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6. Заключительные положения</w:t>
      </w:r>
    </w:p>
    <w:p w:rsidR="003445A6" w:rsidRDefault="000D3D3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Настоящий договор составлен в 2-х экземплярах. Оба экземпляра идентичны и имеют одинаковую силу. У каждой стороны находится один из экземпляров настоящего договора.</w:t>
      </w:r>
    </w:p>
    <w:p w:rsidR="003445A6" w:rsidRDefault="003445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3445A6" w:rsidRDefault="000D3D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Адреса, реквизиты и подписи сторон</w:t>
      </w:r>
    </w:p>
    <w:p w:rsidR="003445A6" w:rsidRDefault="0034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222" w:type="dxa"/>
        <w:tblInd w:w="-95" w:type="dxa"/>
        <w:tblLayout w:type="fixed"/>
        <w:tblLook w:val="0000" w:firstRow="0" w:lastRow="0" w:firstColumn="0" w:lastColumn="0" w:noHBand="0" w:noVBand="0"/>
      </w:tblPr>
      <w:tblGrid>
        <w:gridCol w:w="5362"/>
        <w:gridCol w:w="4860"/>
      </w:tblGrid>
      <w:tr w:rsidR="003445A6">
        <w:trPr>
          <w:trHeight w:val="273"/>
        </w:trPr>
        <w:tc>
          <w:tcPr>
            <w:tcW w:w="5362" w:type="dxa"/>
            <w:vAlign w:val="center"/>
          </w:tcPr>
          <w:p w:rsidR="003445A6" w:rsidRDefault="000D3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62" w:line="21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highlight w:val="white"/>
              </w:rPr>
              <w:t>Исполнитель:</w:t>
            </w:r>
          </w:p>
        </w:tc>
        <w:tc>
          <w:tcPr>
            <w:tcW w:w="4860" w:type="dxa"/>
            <w:vAlign w:val="center"/>
          </w:tcPr>
          <w:p w:rsidR="003445A6" w:rsidRDefault="000D3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96"/>
              </w:tabs>
              <w:spacing w:after="210" w:line="21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highlight w:val="white"/>
              </w:rPr>
              <w:t>Заказчик:</w:t>
            </w:r>
          </w:p>
        </w:tc>
      </w:tr>
      <w:tr w:rsidR="003445A6">
        <w:tc>
          <w:tcPr>
            <w:tcW w:w="5362" w:type="dxa"/>
          </w:tcPr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ГБПОУ ЛО «Волховский многопрофильный 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техникум»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Адрес: 187406, Ленинградская обл., 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Волхов, пр. Кировский, д. 34.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Тел./факс: директор (8-813-63) 2-63-06; 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бухгалтерия (8-813-63) 2-57-08.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 4702002101 КПП 470201001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ОКТМО 41609101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ОКПО 01393349 ОКВЭД 85.21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КОМИТЕТ ФИНАНСОВ ЛО 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(ГБПОУ ЛО "ВМТ» л/с 20473068052)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Расчетный счет - 03224643410000004500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 счет – 40102810745370000098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КБК 07040000000000000130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 044030098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ОКЦ № 1 СЗГУ Банка России//УФК по Ленинградской 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области г Санкт-Петербург</w:t>
            </w:r>
          </w:p>
          <w:p w:rsidR="003445A6" w:rsidRDefault="00344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3445A6" w:rsidRDefault="000D3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</w:t>
            </w:r>
            <w:r w:rsidR="005B7DA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/>
              </w:rPr>
              <w:t>рио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директора ГБПОУ ЛО «ВМТ»</w:t>
            </w:r>
          </w:p>
          <w:p w:rsidR="003445A6" w:rsidRDefault="00344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  <w:p w:rsidR="003445A6" w:rsidRDefault="000D3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А.М. Белицкий</w:t>
            </w:r>
          </w:p>
          <w:p w:rsidR="003445A6" w:rsidRDefault="00344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3445A6" w:rsidRDefault="000D3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М.П.</w:t>
            </w:r>
          </w:p>
          <w:p w:rsidR="003445A6" w:rsidRDefault="00344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60" w:type="dxa"/>
          </w:tcPr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Фамилия___________________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Имя _______________________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Отчество ___________________ 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Паспорт: серия ____ № _______ 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Дата выдачи ________________ 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Выдан _____________________ 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___________________________ 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___________________________ 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Адрес по прописке (регистрации):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___________________________ 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___________________________ </w:t>
            </w:r>
          </w:p>
          <w:p w:rsidR="003445A6" w:rsidRDefault="000D3D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___________________________ </w:t>
            </w:r>
          </w:p>
          <w:p w:rsidR="003445A6" w:rsidRDefault="000D3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</w:t>
            </w:r>
          </w:p>
          <w:p w:rsidR="003445A6" w:rsidRDefault="00344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3445A6" w:rsidRDefault="00344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3445A6" w:rsidRDefault="00344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3445A6" w:rsidRDefault="00344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3445A6" w:rsidRDefault="00344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bookmarkStart w:id="2" w:name="_yqjl7ocpuht7" w:colFirst="0" w:colLast="0"/>
            <w:bookmarkEnd w:id="2"/>
          </w:p>
          <w:p w:rsidR="003445A6" w:rsidRDefault="003445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3445A6" w:rsidRDefault="000D3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___________________/______________</w:t>
            </w:r>
          </w:p>
          <w:p w:rsidR="003445A6" w:rsidRDefault="000D3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подпись</w:t>
            </w:r>
          </w:p>
        </w:tc>
      </w:tr>
    </w:tbl>
    <w:p w:rsidR="003445A6" w:rsidRDefault="0034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45A6" w:rsidRDefault="0034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45A6" w:rsidRDefault="0034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45A6" w:rsidRDefault="0034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45A6" w:rsidRDefault="0034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45A6" w:rsidRDefault="00344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45A6" w:rsidRDefault="003445A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445A6" w:rsidRDefault="003445A6">
      <w:pPr>
        <w:ind w:firstLine="567"/>
        <w:rPr>
          <w:rFonts w:ascii="Times New Roman" w:eastAsia="Times New Roman" w:hAnsi="Times New Roman" w:cs="Times New Roman"/>
          <w:b/>
          <w:bCs/>
        </w:rPr>
      </w:pPr>
    </w:p>
    <w:sectPr w:rsidR="003445A6">
      <w:pgSz w:w="11906" w:h="16838"/>
      <w:pgMar w:top="1134" w:right="567" w:bottom="851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5BF9A79-68E7-4CDA-8EF7-C0A71FAD4A25}"/>
    <w:embedBold r:id="rId2" w:fontKey="{C41FC3C4-8734-48A2-A53D-4FBCC913B37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BEF5FE8-FCBD-42FC-B9BF-9E48713A368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E0BEECE-986F-40D3-923D-93EEFDAACD6C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D0C1E"/>
    <w:multiLevelType w:val="multilevel"/>
    <w:tmpl w:val="01F440B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2DA3B49"/>
    <w:multiLevelType w:val="multilevel"/>
    <w:tmpl w:val="3E1ABED8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</w:abstractNum>
  <w:abstractNum w:abstractNumId="2" w15:restartNumberingAfterBreak="0">
    <w:nsid w:val="26A9659C"/>
    <w:multiLevelType w:val="multilevel"/>
    <w:tmpl w:val="B344E86E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3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6C330BB"/>
    <w:multiLevelType w:val="multilevel"/>
    <w:tmpl w:val="87B0025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0556122"/>
    <w:multiLevelType w:val="multilevel"/>
    <w:tmpl w:val="505EB804"/>
    <w:lvl w:ilvl="0">
      <w:start w:val="3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2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3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4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5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6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7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8">
      <w:start w:val="1"/>
      <w:numFmt w:val="decimal"/>
      <w:lvlText w:val="%1.%2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</w:abstractNum>
  <w:abstractNum w:abstractNumId="5" w15:restartNumberingAfterBreak="0">
    <w:nsid w:val="37782A0C"/>
    <w:multiLevelType w:val="multilevel"/>
    <w:tmpl w:val="82CAEE52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425A4"/>
    <w:multiLevelType w:val="multilevel"/>
    <w:tmpl w:val="78E4648E"/>
    <w:lvl w:ilvl="0">
      <w:start w:val="1"/>
      <w:numFmt w:val="decimal"/>
      <w:lvlText w:val="2.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1E37191"/>
    <w:multiLevelType w:val="multilevel"/>
    <w:tmpl w:val="15D26C2C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80" w:hanging="360"/>
      </w:pPr>
      <w:rPr>
        <w:b w:val="0"/>
        <w:bCs w:val="0"/>
        <w:color w:val="000000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color w:val="000000"/>
      </w:rPr>
    </w:lvl>
  </w:abstractNum>
  <w:abstractNum w:abstractNumId="8" w15:restartNumberingAfterBreak="0">
    <w:nsid w:val="7D8E0397"/>
    <w:multiLevelType w:val="multilevel"/>
    <w:tmpl w:val="AD32036A"/>
    <w:lvl w:ilvl="0">
      <w:start w:val="6"/>
      <w:numFmt w:val="decimal"/>
      <w:lvlText w:val="2.1.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start w:val="6"/>
      <w:numFmt w:val="decimal"/>
      <w:lvlText w:val="2.1.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2">
      <w:start w:val="6"/>
      <w:numFmt w:val="decimal"/>
      <w:lvlText w:val="2.1.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3">
      <w:start w:val="6"/>
      <w:numFmt w:val="decimal"/>
      <w:lvlText w:val="2.1.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4">
      <w:start w:val="6"/>
      <w:numFmt w:val="decimal"/>
      <w:lvlText w:val="2.1.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5">
      <w:start w:val="6"/>
      <w:numFmt w:val="decimal"/>
      <w:lvlText w:val="2.1.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6">
      <w:start w:val="6"/>
      <w:numFmt w:val="decimal"/>
      <w:lvlText w:val="2.1.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7">
      <w:start w:val="6"/>
      <w:numFmt w:val="decimal"/>
      <w:lvlText w:val="2.1.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8">
      <w:start w:val="6"/>
      <w:numFmt w:val="decimal"/>
      <w:lvlText w:val="2.1.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A6"/>
    <w:rsid w:val="000D3D31"/>
    <w:rsid w:val="003445A6"/>
    <w:rsid w:val="004A23FC"/>
    <w:rsid w:val="005B7DAB"/>
    <w:rsid w:val="00AA550D"/>
    <w:rsid w:val="00BC450D"/>
    <w:rsid w:val="00E7604A"/>
    <w:rsid w:val="00EC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9950"/>
  <w15:docId w15:val="{9AA1D8CC-D0CF-426B-B3D6-851B67CD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sek_vmt</cp:lastModifiedBy>
  <cp:revision>2</cp:revision>
  <dcterms:created xsi:type="dcterms:W3CDTF">2026-08-25T06:01:00Z</dcterms:created>
  <dcterms:modified xsi:type="dcterms:W3CDTF">2026-08-25T06:01:00Z</dcterms:modified>
</cp:coreProperties>
</file>